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8BBD3" w14:textId="77777777" w:rsidR="00FA2781" w:rsidRDefault="00FA2781" w:rsidP="00781A0E">
      <w:pPr>
        <w:jc w:val="both"/>
        <w:rPr>
          <w:rFonts w:ascii="Times New Roman" w:hAnsi="Times New Roman" w:cs="Times New Roman"/>
          <w:color w:val="000000"/>
        </w:rPr>
      </w:pPr>
      <w:r>
        <w:rPr>
          <w:rFonts w:ascii="Times New Roman" w:hAnsi="Times New Roman" w:cs="Times New Roman"/>
          <w:color w:val="000000"/>
        </w:rPr>
        <w:t>Student Name</w:t>
      </w:r>
    </w:p>
    <w:p w14:paraId="22F34A22" w14:textId="6B9A6E62" w:rsidR="00781A0E" w:rsidRPr="00781A0E" w:rsidRDefault="00781A0E" w:rsidP="00781A0E">
      <w:pPr>
        <w:jc w:val="both"/>
        <w:rPr>
          <w:rFonts w:ascii="Times" w:hAnsi="Times" w:cs="Times New Roman"/>
          <w:sz w:val="20"/>
          <w:szCs w:val="20"/>
        </w:rPr>
      </w:pPr>
      <w:r w:rsidRPr="00781A0E">
        <w:rPr>
          <w:rFonts w:ascii="Times New Roman" w:hAnsi="Times New Roman" w:cs="Times New Roman"/>
          <w:color w:val="000000"/>
        </w:rPr>
        <w:t>10/26/15</w:t>
      </w:r>
    </w:p>
    <w:p w14:paraId="6A6FCC06" w14:textId="6B269E9B" w:rsidR="00781A0E" w:rsidRPr="00781A0E" w:rsidRDefault="00781A0E" w:rsidP="00781A0E">
      <w:pPr>
        <w:jc w:val="both"/>
        <w:rPr>
          <w:rFonts w:ascii="Times" w:hAnsi="Times" w:cs="Times New Roman"/>
          <w:sz w:val="20"/>
          <w:szCs w:val="20"/>
        </w:rPr>
      </w:pPr>
      <w:r w:rsidRPr="00781A0E">
        <w:rPr>
          <w:rFonts w:ascii="Times New Roman" w:hAnsi="Times New Roman" w:cs="Times New Roman"/>
          <w:color w:val="000000"/>
        </w:rPr>
        <w:t xml:space="preserve">LA Period </w:t>
      </w:r>
      <w:r w:rsidR="00FA2781">
        <w:rPr>
          <w:rFonts w:ascii="Times New Roman" w:hAnsi="Times New Roman" w:cs="Times New Roman"/>
          <w:color w:val="000000"/>
        </w:rPr>
        <w:t>_</w:t>
      </w:r>
      <w:bookmarkStart w:id="0" w:name="_GoBack"/>
      <w:bookmarkEnd w:id="0"/>
    </w:p>
    <w:p w14:paraId="5DF2E712" w14:textId="77777777" w:rsidR="00781A0E" w:rsidRPr="00781A0E" w:rsidRDefault="00781A0E" w:rsidP="00781A0E">
      <w:pPr>
        <w:spacing w:after="240"/>
        <w:rPr>
          <w:rFonts w:ascii="Times" w:eastAsia="Times New Roman" w:hAnsi="Times" w:cs="Times New Roman"/>
          <w:sz w:val="20"/>
          <w:szCs w:val="20"/>
        </w:rPr>
      </w:pPr>
    </w:p>
    <w:p w14:paraId="4A977A73" w14:textId="77777777" w:rsidR="00781A0E" w:rsidRPr="00781A0E" w:rsidRDefault="00781A0E" w:rsidP="00781A0E">
      <w:pPr>
        <w:jc w:val="both"/>
        <w:rPr>
          <w:rFonts w:ascii="Times" w:hAnsi="Times" w:cs="Times New Roman"/>
          <w:sz w:val="20"/>
          <w:szCs w:val="20"/>
        </w:rPr>
      </w:pPr>
      <w:r w:rsidRPr="00781A0E">
        <w:rPr>
          <w:rFonts w:ascii="Times New Roman" w:hAnsi="Times New Roman" w:cs="Times New Roman"/>
          <w:b/>
          <w:bCs/>
          <w:color w:val="000000"/>
          <w:u w:val="single"/>
        </w:rPr>
        <w:t>Summary Statement</w:t>
      </w:r>
    </w:p>
    <w:p w14:paraId="3041709C" w14:textId="77777777" w:rsidR="00781A0E" w:rsidRPr="00781A0E" w:rsidRDefault="00781A0E" w:rsidP="00781A0E">
      <w:pPr>
        <w:jc w:val="both"/>
        <w:rPr>
          <w:rFonts w:ascii="Times" w:hAnsi="Times" w:cs="Times New Roman"/>
          <w:sz w:val="20"/>
          <w:szCs w:val="20"/>
        </w:rPr>
      </w:pPr>
      <w:r w:rsidRPr="00781A0E">
        <w:rPr>
          <w:rFonts w:ascii="Times New Roman" w:hAnsi="Times New Roman" w:cs="Times New Roman"/>
          <w:color w:val="000000"/>
        </w:rPr>
        <w:tab/>
        <w:t xml:space="preserve">In the article, “Understanding Dyslexia,” Kids Health </w:t>
      </w:r>
      <w:r w:rsidRPr="00781A0E">
        <w:rPr>
          <w:rFonts w:ascii="Times New Roman" w:hAnsi="Times New Roman" w:cs="Times New Roman"/>
          <w:color w:val="000000"/>
          <w:u w:val="single"/>
        </w:rPr>
        <w:t>reports</w:t>
      </w:r>
      <w:r w:rsidRPr="00781A0E">
        <w:rPr>
          <w:rFonts w:ascii="Times New Roman" w:hAnsi="Times New Roman" w:cs="Times New Roman"/>
          <w:color w:val="000000"/>
        </w:rPr>
        <w:t xml:space="preserve"> that people who have dyslexia have difficulty reading. The source introduces dyslexia by explaining that people with dyslexia use different parts of the brain than normal people when they read. Next, the article informs us that dyslexia can make people who have it, not recognize words they have seen many times before. After that, the article explains how to deal with dyslexia. Special trainers and other useful technology such as the spell check can help dyslexic people. Lastly, the article closes by stressing the importance of emotional support for the dyslexic people. They may get frustrated, thinking that they are dumb. In conclusion, the article encourages people that dyslexic people are not stupid or dumb, and they have many other talents that can be useful to them. </w:t>
      </w:r>
    </w:p>
    <w:p w14:paraId="5989DA8D" w14:textId="77777777" w:rsidR="00781A0E" w:rsidRPr="00781A0E" w:rsidRDefault="00781A0E" w:rsidP="00781A0E">
      <w:pPr>
        <w:rPr>
          <w:rFonts w:ascii="Times" w:eastAsia="Times New Roman" w:hAnsi="Times" w:cs="Times New Roman"/>
          <w:sz w:val="20"/>
          <w:szCs w:val="20"/>
        </w:rPr>
      </w:pPr>
    </w:p>
    <w:p w14:paraId="189230D0" w14:textId="1E8992A0" w:rsidR="00781A0E" w:rsidRPr="00781A0E" w:rsidRDefault="00781A0E" w:rsidP="00781A0E">
      <w:pPr>
        <w:jc w:val="both"/>
        <w:rPr>
          <w:rFonts w:ascii="Times" w:hAnsi="Times" w:cs="Times New Roman"/>
          <w:sz w:val="20"/>
          <w:szCs w:val="20"/>
        </w:rPr>
      </w:pPr>
      <w:r w:rsidRPr="00781A0E">
        <w:rPr>
          <w:rFonts w:ascii="Times New Roman" w:hAnsi="Times New Roman" w:cs="Times New Roman"/>
          <w:b/>
          <w:bCs/>
          <w:color w:val="000000"/>
          <w:u w:val="single"/>
        </w:rPr>
        <w:t>Reflection</w:t>
      </w:r>
      <w:r w:rsidR="00FA2781">
        <w:rPr>
          <w:rFonts w:ascii="Times New Roman" w:hAnsi="Times New Roman" w:cs="Times New Roman"/>
          <w:b/>
          <w:bCs/>
          <w:color w:val="000000"/>
          <w:u w:val="single"/>
        </w:rPr>
        <w:t xml:space="preserve"> #2</w:t>
      </w:r>
    </w:p>
    <w:p w14:paraId="3B674A05" w14:textId="77777777" w:rsidR="00781A0E" w:rsidRPr="00781A0E" w:rsidRDefault="00781A0E" w:rsidP="00781A0E">
      <w:pPr>
        <w:jc w:val="both"/>
        <w:rPr>
          <w:rFonts w:ascii="Times" w:hAnsi="Times" w:cs="Times New Roman"/>
          <w:sz w:val="20"/>
          <w:szCs w:val="20"/>
        </w:rPr>
      </w:pPr>
      <w:r w:rsidRPr="00781A0E">
        <w:rPr>
          <w:rFonts w:ascii="Times New Roman" w:hAnsi="Times New Roman" w:cs="Times New Roman"/>
          <w:color w:val="000000"/>
        </w:rPr>
        <w:t>5 Things I learned</w:t>
      </w:r>
    </w:p>
    <w:p w14:paraId="048F6CF9" w14:textId="77777777" w:rsidR="00781A0E" w:rsidRPr="00781A0E" w:rsidRDefault="00781A0E" w:rsidP="00781A0E">
      <w:pPr>
        <w:numPr>
          <w:ilvl w:val="0"/>
          <w:numId w:val="1"/>
        </w:numPr>
        <w:jc w:val="both"/>
        <w:textAlignment w:val="baseline"/>
        <w:rPr>
          <w:rFonts w:ascii="Times New Roman" w:hAnsi="Times New Roman" w:cs="Times New Roman"/>
          <w:color w:val="000000"/>
        </w:rPr>
      </w:pPr>
      <w:r w:rsidRPr="00781A0E">
        <w:rPr>
          <w:rFonts w:ascii="Times New Roman" w:hAnsi="Times New Roman" w:cs="Times New Roman"/>
          <w:color w:val="000000"/>
        </w:rPr>
        <w:t>People with dyslexia use different parts of the brain.</w:t>
      </w:r>
    </w:p>
    <w:p w14:paraId="0D54470E" w14:textId="77777777" w:rsidR="00781A0E" w:rsidRPr="00781A0E" w:rsidRDefault="00781A0E" w:rsidP="00781A0E">
      <w:pPr>
        <w:numPr>
          <w:ilvl w:val="0"/>
          <w:numId w:val="1"/>
        </w:numPr>
        <w:jc w:val="both"/>
        <w:textAlignment w:val="baseline"/>
        <w:rPr>
          <w:rFonts w:ascii="Times New Roman" w:hAnsi="Times New Roman" w:cs="Times New Roman"/>
          <w:color w:val="000000"/>
        </w:rPr>
      </w:pPr>
      <w:r w:rsidRPr="00781A0E">
        <w:rPr>
          <w:rFonts w:ascii="Times New Roman" w:hAnsi="Times New Roman" w:cs="Times New Roman"/>
          <w:color w:val="000000"/>
        </w:rPr>
        <w:t>The main problem with dyslexia is trouble recognizing basic sounds of speech.</w:t>
      </w:r>
    </w:p>
    <w:p w14:paraId="75369935" w14:textId="77777777" w:rsidR="00781A0E" w:rsidRPr="00781A0E" w:rsidRDefault="00781A0E" w:rsidP="00781A0E">
      <w:pPr>
        <w:numPr>
          <w:ilvl w:val="0"/>
          <w:numId w:val="1"/>
        </w:numPr>
        <w:jc w:val="both"/>
        <w:textAlignment w:val="baseline"/>
        <w:rPr>
          <w:rFonts w:ascii="Times New Roman" w:hAnsi="Times New Roman" w:cs="Times New Roman"/>
          <w:color w:val="000000"/>
        </w:rPr>
      </w:pPr>
      <w:r w:rsidRPr="00781A0E">
        <w:rPr>
          <w:rFonts w:ascii="Times New Roman" w:hAnsi="Times New Roman" w:cs="Times New Roman"/>
          <w:color w:val="000000"/>
        </w:rPr>
        <w:t>People with dyslexia have trouble remembering what they read.</w:t>
      </w:r>
    </w:p>
    <w:p w14:paraId="4AA07E24" w14:textId="77777777" w:rsidR="00781A0E" w:rsidRPr="00781A0E" w:rsidRDefault="00781A0E" w:rsidP="00781A0E">
      <w:pPr>
        <w:numPr>
          <w:ilvl w:val="0"/>
          <w:numId w:val="1"/>
        </w:numPr>
        <w:jc w:val="both"/>
        <w:textAlignment w:val="baseline"/>
        <w:rPr>
          <w:rFonts w:ascii="Times New Roman" w:hAnsi="Times New Roman" w:cs="Times New Roman"/>
          <w:color w:val="000000"/>
        </w:rPr>
      </w:pPr>
      <w:r w:rsidRPr="00781A0E">
        <w:rPr>
          <w:rFonts w:ascii="Times New Roman" w:hAnsi="Times New Roman" w:cs="Times New Roman"/>
          <w:color w:val="000000"/>
        </w:rPr>
        <w:t>Difficulty memorizing written lists and phone numbers is a sign of dyslexia.</w:t>
      </w:r>
    </w:p>
    <w:p w14:paraId="0A13F689" w14:textId="77777777" w:rsidR="00781A0E" w:rsidRPr="00781A0E" w:rsidRDefault="00781A0E" w:rsidP="00781A0E">
      <w:pPr>
        <w:numPr>
          <w:ilvl w:val="0"/>
          <w:numId w:val="1"/>
        </w:numPr>
        <w:jc w:val="both"/>
        <w:textAlignment w:val="baseline"/>
        <w:rPr>
          <w:rFonts w:ascii="Times New Roman" w:hAnsi="Times New Roman" w:cs="Times New Roman"/>
          <w:color w:val="000000"/>
        </w:rPr>
      </w:pPr>
      <w:r w:rsidRPr="00781A0E">
        <w:rPr>
          <w:rFonts w:ascii="Times New Roman" w:hAnsi="Times New Roman" w:cs="Times New Roman"/>
          <w:color w:val="000000"/>
        </w:rPr>
        <w:t xml:space="preserve">There are special trained tutors for dyslexia. </w:t>
      </w:r>
    </w:p>
    <w:p w14:paraId="3AE595E0" w14:textId="77777777" w:rsidR="00781A0E" w:rsidRPr="00781A0E" w:rsidRDefault="00781A0E" w:rsidP="00781A0E">
      <w:pPr>
        <w:rPr>
          <w:rFonts w:ascii="Times" w:eastAsia="Times New Roman" w:hAnsi="Times" w:cs="Times New Roman"/>
          <w:sz w:val="20"/>
          <w:szCs w:val="20"/>
        </w:rPr>
      </w:pPr>
    </w:p>
    <w:p w14:paraId="14B37D62" w14:textId="1ECAC2B1" w:rsidR="00781A0E" w:rsidRPr="00781A0E" w:rsidRDefault="00781A0E" w:rsidP="00781A0E">
      <w:pPr>
        <w:jc w:val="both"/>
        <w:rPr>
          <w:rFonts w:ascii="Times" w:hAnsi="Times" w:cs="Times New Roman"/>
          <w:sz w:val="20"/>
          <w:szCs w:val="20"/>
        </w:rPr>
      </w:pPr>
      <w:r w:rsidRPr="00781A0E">
        <w:rPr>
          <w:rFonts w:ascii="Times New Roman" w:hAnsi="Times New Roman" w:cs="Times New Roman"/>
          <w:color w:val="000000"/>
        </w:rPr>
        <w:tab/>
        <w:t xml:space="preserve">The most important thing that I learned about dyslexia is that the main problem with dyslexia </w:t>
      </w:r>
      <w:proofErr w:type="gramStart"/>
      <w:r w:rsidRPr="00781A0E">
        <w:rPr>
          <w:rFonts w:ascii="Times New Roman" w:hAnsi="Times New Roman" w:cs="Times New Roman"/>
          <w:color w:val="000000"/>
        </w:rPr>
        <w:t xml:space="preserve">is </w:t>
      </w:r>
      <w:r w:rsidR="00FA2781">
        <w:rPr>
          <w:rFonts w:ascii="Times New Roman" w:hAnsi="Times New Roman" w:cs="Times New Roman"/>
          <w:color w:val="000000"/>
        </w:rPr>
        <w:t xml:space="preserve"> the</w:t>
      </w:r>
      <w:proofErr w:type="gramEnd"/>
      <w:r w:rsidR="00FA2781">
        <w:rPr>
          <w:rFonts w:ascii="Times New Roman" w:hAnsi="Times New Roman" w:cs="Times New Roman"/>
          <w:color w:val="000000"/>
        </w:rPr>
        <w:t xml:space="preserve"> </w:t>
      </w:r>
      <w:r w:rsidRPr="00781A0E">
        <w:rPr>
          <w:rFonts w:ascii="Times New Roman" w:hAnsi="Times New Roman" w:cs="Times New Roman"/>
          <w:color w:val="000000"/>
        </w:rPr>
        <w:t>trouble recognizing phonemes, or basic sounds of speech. Dyslexic people have difficulty joining the sound and the letter for that sound, and then blend the sounds together, according to Kids Health. For example, in the word “cat,” the letters are “c,” pronounced ‘see,’ “a,” pronounced ‘ay,’ and “t,” pronounced ‘tee.’ For dyslexic people, they struggle to combine the letters to say a word and they might just combine the sound of the letter symbol, and say “</w:t>
      </w:r>
      <w:proofErr w:type="spellStart"/>
      <w:r w:rsidRPr="00781A0E">
        <w:rPr>
          <w:rFonts w:ascii="Times New Roman" w:hAnsi="Times New Roman" w:cs="Times New Roman"/>
          <w:color w:val="000000"/>
        </w:rPr>
        <w:t>seeaytee</w:t>
      </w:r>
      <w:proofErr w:type="spellEnd"/>
      <w:r w:rsidRPr="00781A0E">
        <w:rPr>
          <w:rFonts w:ascii="Times New Roman" w:hAnsi="Times New Roman" w:cs="Times New Roman"/>
          <w:color w:val="000000"/>
        </w:rPr>
        <w:t xml:space="preserve">” instead of “cat.” This is important to know because it helps understand the large amount of difficulty and frustration dyslexic people go through. I think that this is the most important thing to know out of the things I learned about dyslexia. </w:t>
      </w:r>
    </w:p>
    <w:p w14:paraId="44DDC542" w14:textId="77777777" w:rsidR="00781A0E" w:rsidRPr="00781A0E" w:rsidRDefault="00781A0E" w:rsidP="00781A0E">
      <w:pPr>
        <w:rPr>
          <w:rFonts w:ascii="Times" w:eastAsia="Times New Roman" w:hAnsi="Times" w:cs="Times New Roman"/>
          <w:sz w:val="20"/>
          <w:szCs w:val="20"/>
        </w:rPr>
      </w:pPr>
    </w:p>
    <w:p w14:paraId="0AE558B6" w14:textId="77777777" w:rsidR="00A351C6" w:rsidRDefault="00A351C6"/>
    <w:p w14:paraId="1B88E887" w14:textId="77777777" w:rsidR="006E0ABD" w:rsidRDefault="006E0ABD"/>
    <w:sectPr w:rsidR="006E0ABD" w:rsidSect="000A74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3705B"/>
    <w:multiLevelType w:val="multilevel"/>
    <w:tmpl w:val="2004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0E"/>
    <w:rsid w:val="000A74BF"/>
    <w:rsid w:val="006E0ABD"/>
    <w:rsid w:val="007063A7"/>
    <w:rsid w:val="00781A0E"/>
    <w:rsid w:val="00A351C6"/>
    <w:rsid w:val="00FA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7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A0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1A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A0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4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1767</Characters>
  <Application>Microsoft Macintosh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dc:creator>
  <cp:keywords/>
  <dc:description/>
  <cp:lastModifiedBy>Wendy Heffler</cp:lastModifiedBy>
  <cp:revision>2</cp:revision>
  <dcterms:created xsi:type="dcterms:W3CDTF">2015-10-31T16:02:00Z</dcterms:created>
  <dcterms:modified xsi:type="dcterms:W3CDTF">2015-10-31T16:02:00Z</dcterms:modified>
</cp:coreProperties>
</file>